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F8" w:rsidRPr="002C2FE2" w:rsidRDefault="00546E49" w:rsidP="00546E49">
      <w:pPr>
        <w:jc w:val="center"/>
        <w:rPr>
          <w:b/>
          <w:sz w:val="24"/>
        </w:rPr>
      </w:pPr>
      <w:proofErr w:type="spellStart"/>
      <w:r w:rsidRPr="002C2FE2">
        <w:rPr>
          <w:b/>
          <w:sz w:val="24"/>
        </w:rPr>
        <w:t>Schola</w:t>
      </w:r>
      <w:proofErr w:type="spellEnd"/>
      <w:r w:rsidRPr="002C2FE2">
        <w:rPr>
          <w:b/>
          <w:sz w:val="24"/>
        </w:rPr>
        <w:t xml:space="preserve"> </w:t>
      </w:r>
      <w:proofErr w:type="spellStart"/>
      <w:r w:rsidRPr="002C2FE2">
        <w:rPr>
          <w:b/>
          <w:sz w:val="24"/>
        </w:rPr>
        <w:t>Gregoriana</w:t>
      </w:r>
      <w:proofErr w:type="spellEnd"/>
      <w:r w:rsidRPr="002C2FE2">
        <w:rPr>
          <w:b/>
          <w:sz w:val="24"/>
        </w:rPr>
        <w:t xml:space="preserve"> </w:t>
      </w:r>
      <w:proofErr w:type="spellStart"/>
      <w:r w:rsidRPr="002C2FE2">
        <w:rPr>
          <w:b/>
          <w:sz w:val="24"/>
        </w:rPr>
        <w:t>Pragensis</w:t>
      </w:r>
      <w:proofErr w:type="spellEnd"/>
      <w:r w:rsidRPr="002C2FE2">
        <w:rPr>
          <w:b/>
          <w:sz w:val="24"/>
        </w:rPr>
        <w:t xml:space="preserve"> vystoupí 18. května na podporu rekonstrukce varhan </w:t>
      </w:r>
    </w:p>
    <w:p w:rsidR="00546E49" w:rsidRPr="002C2FE2" w:rsidRDefault="00546E49" w:rsidP="00546E49">
      <w:pPr>
        <w:jc w:val="center"/>
        <w:rPr>
          <w:b/>
          <w:sz w:val="24"/>
        </w:rPr>
      </w:pPr>
      <w:r w:rsidRPr="002C2FE2">
        <w:rPr>
          <w:b/>
          <w:sz w:val="24"/>
        </w:rPr>
        <w:t>v kostele sv. Linharta v Cítově</w:t>
      </w:r>
    </w:p>
    <w:p w:rsidR="00546E49" w:rsidRDefault="00546E49" w:rsidP="00404997"/>
    <w:p w:rsidR="00546E49" w:rsidRDefault="00546E49" w:rsidP="00373DD7">
      <w:pPr>
        <w:jc w:val="both"/>
      </w:pPr>
      <w:r w:rsidRPr="00546E49">
        <w:rPr>
          <w:i/>
        </w:rPr>
        <w:t>Praha 13. května 2019</w:t>
      </w:r>
      <w:r>
        <w:t xml:space="preserve"> - Sdružení pro obnovu varhan v kostele sv. Linharta v</w:t>
      </w:r>
      <w:r w:rsidR="00511EF8">
        <w:t> </w:t>
      </w:r>
      <w:r>
        <w:t>Cítově</w:t>
      </w:r>
      <w:r w:rsidR="00511EF8">
        <w:t xml:space="preserve"> nedaleko od Mělníka</w:t>
      </w:r>
      <w:r w:rsidR="00373DD7">
        <w:t xml:space="preserve"> pořádá první benefiční koncert. V sobotu 18. května od 18.00 vystoupí v kostele David Eben se sborem </w:t>
      </w:r>
      <w:proofErr w:type="spellStart"/>
      <w:r w:rsidR="00373DD7">
        <w:t>Schola</w:t>
      </w:r>
      <w:proofErr w:type="spellEnd"/>
      <w:r w:rsidR="00373DD7">
        <w:t xml:space="preserve"> </w:t>
      </w:r>
      <w:proofErr w:type="spellStart"/>
      <w:r w:rsidR="00373DD7">
        <w:t>Gregoriana</w:t>
      </w:r>
      <w:proofErr w:type="spellEnd"/>
      <w:r w:rsidR="00373DD7">
        <w:t xml:space="preserve"> </w:t>
      </w:r>
      <w:proofErr w:type="spellStart"/>
      <w:r w:rsidR="00373DD7">
        <w:t>Pragensis</w:t>
      </w:r>
      <w:proofErr w:type="spellEnd"/>
      <w:r w:rsidR="00373DD7">
        <w:t xml:space="preserve"> s cílem získat příspěvky na rekonstrukci varhan. </w:t>
      </w:r>
      <w:r w:rsidR="00511EF8">
        <w:t>Akce je pořádána</w:t>
      </w:r>
      <w:r w:rsidR="00144341">
        <w:t xml:space="preserve"> pro širokou veřejnost. Výtěžek z dobrovolného vstupného bude použit na opravu varhan. </w:t>
      </w:r>
    </w:p>
    <w:p w:rsidR="00373DD7" w:rsidRDefault="00373DD7" w:rsidP="00373DD7">
      <w:pPr>
        <w:jc w:val="both"/>
      </w:pPr>
      <w:r>
        <w:t>„</w:t>
      </w:r>
      <w:r w:rsidRPr="00373DD7">
        <w:rPr>
          <w:i/>
        </w:rPr>
        <w:t xml:space="preserve">Varhany, které nyní stojí na kruchtě cítovského kostela, pocházejí z roku 1877 a jejich autorem je varhanář Karel </w:t>
      </w:r>
      <w:proofErr w:type="spellStart"/>
      <w:r w:rsidRPr="00373DD7">
        <w:rPr>
          <w:i/>
        </w:rPr>
        <w:t>Eisenhut</w:t>
      </w:r>
      <w:proofErr w:type="spellEnd"/>
      <w:r w:rsidRPr="00373DD7">
        <w:rPr>
          <w:i/>
        </w:rPr>
        <w:t xml:space="preserve">. </w:t>
      </w:r>
      <w:r w:rsidR="00144341">
        <w:rPr>
          <w:i/>
        </w:rPr>
        <w:t>Ten</w:t>
      </w:r>
      <w:r w:rsidRPr="00373DD7">
        <w:rPr>
          <w:i/>
        </w:rPr>
        <w:t xml:space="preserve"> uplatnil ve stroji řadu tehdy nových technických řešení, II. manuál opatřil žaluziovou skříní, jed</w:t>
      </w:r>
      <w:r w:rsidR="00144341">
        <w:rPr>
          <w:i/>
        </w:rPr>
        <w:t>nou z prvních postavených u nás</w:t>
      </w:r>
      <w:r w:rsidRPr="00373DD7">
        <w:rPr>
          <w:i/>
        </w:rPr>
        <w:t>. Tato část varhan je nyní zcela nefunkční</w:t>
      </w:r>
      <w:r>
        <w:t xml:space="preserve">,“ uvedl </w:t>
      </w:r>
      <w:r w:rsidR="00854E03">
        <w:t xml:space="preserve">Ing. </w:t>
      </w:r>
      <w:r>
        <w:t>Bohuslav Šámal, statutární ředitel Sdružení pro obnovu varhan.</w:t>
      </w:r>
    </w:p>
    <w:p w:rsidR="00373DD7" w:rsidRPr="00854E03" w:rsidRDefault="00373DD7" w:rsidP="00373DD7">
      <w:pPr>
        <w:jc w:val="both"/>
      </w:pPr>
      <w:r>
        <w:t>„</w:t>
      </w:r>
      <w:r w:rsidR="00511EF8">
        <w:rPr>
          <w:i/>
        </w:rPr>
        <w:t>Va</w:t>
      </w:r>
      <w:r w:rsidRPr="00373DD7">
        <w:rPr>
          <w:i/>
        </w:rPr>
        <w:t>r</w:t>
      </w:r>
      <w:r w:rsidR="00511EF8">
        <w:rPr>
          <w:i/>
        </w:rPr>
        <w:t>h</w:t>
      </w:r>
      <w:r w:rsidRPr="00373DD7">
        <w:rPr>
          <w:i/>
        </w:rPr>
        <w:t xml:space="preserve">any, na které hrávala mnoho let i moje maminka, jsou nyní bohužel ve velmi špatném technickém stavu. Nástroj je napaden červotočem a vykazuje řadu závad. Pokud </w:t>
      </w:r>
      <w:r w:rsidR="00094DC0">
        <w:rPr>
          <w:i/>
        </w:rPr>
        <w:t>je</w:t>
      </w:r>
      <w:r w:rsidRPr="00373DD7">
        <w:rPr>
          <w:i/>
        </w:rPr>
        <w:t xml:space="preserve"> necháme dále chátrat, brzy na ně nebude možné vůbec hrát. Cílem spolku je zachránit tento unikátní hudební nástroj. V rámci veřejné sbírky proto pořádáme koncert, na kterém vystoupí David Eben </w:t>
      </w:r>
      <w:r w:rsidR="00144341">
        <w:rPr>
          <w:i/>
        </w:rPr>
        <w:t>se</w:t>
      </w:r>
      <w:r w:rsidRPr="00373DD7">
        <w:rPr>
          <w:i/>
        </w:rPr>
        <w:t xml:space="preserve"> soubor</w:t>
      </w:r>
      <w:r w:rsidR="00144341">
        <w:rPr>
          <w:i/>
        </w:rPr>
        <w:t>em</w:t>
      </w:r>
      <w:r w:rsidRPr="00373DD7">
        <w:rPr>
          <w:i/>
        </w:rPr>
        <w:t xml:space="preserve"> </w:t>
      </w:r>
      <w:proofErr w:type="spellStart"/>
      <w:r w:rsidRPr="00373DD7">
        <w:rPr>
          <w:i/>
        </w:rPr>
        <w:t>Schola</w:t>
      </w:r>
      <w:proofErr w:type="spellEnd"/>
      <w:r w:rsidRPr="00373DD7">
        <w:rPr>
          <w:i/>
        </w:rPr>
        <w:t xml:space="preserve"> </w:t>
      </w:r>
      <w:proofErr w:type="spellStart"/>
      <w:r w:rsidRPr="00373DD7">
        <w:rPr>
          <w:i/>
        </w:rPr>
        <w:t>Gregoriana</w:t>
      </w:r>
      <w:proofErr w:type="spellEnd"/>
      <w:r w:rsidRPr="00373DD7">
        <w:rPr>
          <w:i/>
        </w:rPr>
        <w:t xml:space="preserve"> </w:t>
      </w:r>
      <w:proofErr w:type="spellStart"/>
      <w:r w:rsidRPr="00373DD7">
        <w:rPr>
          <w:i/>
        </w:rPr>
        <w:t>Pragensis</w:t>
      </w:r>
      <w:proofErr w:type="spellEnd"/>
      <w:r w:rsidRPr="00373DD7">
        <w:rPr>
          <w:i/>
        </w:rPr>
        <w:t xml:space="preserve">. Vstupné je </w:t>
      </w:r>
      <w:r w:rsidRPr="00854E03">
        <w:rPr>
          <w:i/>
        </w:rPr>
        <w:t>dobrovolné a výtěžek bude použit na obnovu varhan</w:t>
      </w:r>
      <w:r w:rsidRPr="00854E03">
        <w:t xml:space="preserve">,“ dodal Šámal. </w:t>
      </w:r>
    </w:p>
    <w:p w:rsidR="00094DC0" w:rsidRPr="00854E03" w:rsidRDefault="00094DC0" w:rsidP="00094DC0">
      <w:pPr>
        <w:jc w:val="both"/>
      </w:pPr>
      <w:r w:rsidRPr="00854E03">
        <w:t>„</w:t>
      </w:r>
      <w:r w:rsidR="00D400F9" w:rsidRPr="00854E03">
        <w:rPr>
          <w:i/>
        </w:rPr>
        <w:t>Duchovní hudba stojí tradičně na dvou pilířích, na zpěvu a také na varhanách.</w:t>
      </w:r>
      <w:r w:rsidRPr="00854E03">
        <w:rPr>
          <w:i/>
        </w:rPr>
        <w:t xml:space="preserve"> Varhany v cítovském kostele </w:t>
      </w:r>
      <w:r w:rsidR="008168DE" w:rsidRPr="00854E03">
        <w:rPr>
          <w:i/>
        </w:rPr>
        <w:t xml:space="preserve">zní při bohoslužbách </w:t>
      </w:r>
      <w:r w:rsidR="00D400F9" w:rsidRPr="00854E03">
        <w:rPr>
          <w:i/>
        </w:rPr>
        <w:t xml:space="preserve">již </w:t>
      </w:r>
      <w:r w:rsidRPr="00854E03">
        <w:rPr>
          <w:i/>
        </w:rPr>
        <w:t>téměř 150 let a byla by škoda nechat je</w:t>
      </w:r>
      <w:r w:rsidR="006D0CB3" w:rsidRPr="00854E03">
        <w:rPr>
          <w:i/>
        </w:rPr>
        <w:t xml:space="preserve"> časem zcela znehodnotit</w:t>
      </w:r>
      <w:r w:rsidRPr="00854E03">
        <w:rPr>
          <w:i/>
        </w:rPr>
        <w:t xml:space="preserve">. </w:t>
      </w:r>
      <w:r w:rsidR="00511EF8" w:rsidRPr="00854E03">
        <w:rPr>
          <w:i/>
        </w:rPr>
        <w:t>Budu rád, když</w:t>
      </w:r>
      <w:r w:rsidRPr="00854E03">
        <w:rPr>
          <w:i/>
        </w:rPr>
        <w:t xml:space="preserve"> </w:t>
      </w:r>
      <w:r w:rsidR="006D0CB3" w:rsidRPr="00854E03">
        <w:rPr>
          <w:i/>
        </w:rPr>
        <w:t xml:space="preserve">naším koncertem alespoň částečně přispějeme </w:t>
      </w:r>
      <w:r w:rsidRPr="00854E03">
        <w:rPr>
          <w:i/>
        </w:rPr>
        <w:t>na jejich obnovu</w:t>
      </w:r>
      <w:r w:rsidRPr="00854E03">
        <w:t xml:space="preserve">,“ uvedl </w:t>
      </w:r>
      <w:r w:rsidR="001F1F06" w:rsidRPr="00854E03">
        <w:t xml:space="preserve">prof. </w:t>
      </w:r>
      <w:r w:rsidRPr="00854E03">
        <w:t xml:space="preserve">David Eben, umělecký </w:t>
      </w:r>
      <w:r w:rsidR="00D400F9" w:rsidRPr="00854E03">
        <w:t xml:space="preserve">vedoucí </w:t>
      </w:r>
      <w:r w:rsidRPr="00854E03">
        <w:t xml:space="preserve">souboru </w:t>
      </w:r>
      <w:proofErr w:type="spellStart"/>
      <w:r w:rsidRPr="00854E03">
        <w:t>Schola</w:t>
      </w:r>
      <w:proofErr w:type="spellEnd"/>
      <w:r w:rsidRPr="00854E03">
        <w:t xml:space="preserve"> </w:t>
      </w:r>
      <w:proofErr w:type="spellStart"/>
      <w:r w:rsidRPr="00854E03">
        <w:t>Gregoriana</w:t>
      </w:r>
      <w:proofErr w:type="spellEnd"/>
      <w:r w:rsidRPr="00854E03">
        <w:t xml:space="preserve"> </w:t>
      </w:r>
      <w:proofErr w:type="spellStart"/>
      <w:r w:rsidRPr="00854E03">
        <w:t>Pragensis</w:t>
      </w:r>
      <w:proofErr w:type="spellEnd"/>
      <w:r w:rsidRPr="00854E03">
        <w:t xml:space="preserve">.  </w:t>
      </w:r>
    </w:p>
    <w:p w:rsidR="00AA1068" w:rsidRPr="00854E03" w:rsidRDefault="00854E03" w:rsidP="00094DC0">
      <w:pPr>
        <w:jc w:val="both"/>
      </w:pPr>
      <w:r>
        <w:t>Akce je pořádána</w:t>
      </w:r>
      <w:r w:rsidR="00AA1068" w:rsidRPr="00854E03">
        <w:t xml:space="preserve"> za podpory pana faráře </w:t>
      </w:r>
      <w:r w:rsidR="008D2559" w:rsidRPr="00854E03">
        <w:t xml:space="preserve">Mgr. </w:t>
      </w:r>
      <w:r w:rsidR="007E51E3" w:rsidRPr="00854E03">
        <w:t>Martina Brousila</w:t>
      </w:r>
      <w:r w:rsidR="00AA1068" w:rsidRPr="00854E03">
        <w:t xml:space="preserve"> a starosty </w:t>
      </w:r>
      <w:r w:rsidR="007E51E3" w:rsidRPr="00854E03">
        <w:t>obce</w:t>
      </w:r>
      <w:r w:rsidR="00AA1068" w:rsidRPr="00854E03">
        <w:t xml:space="preserve"> Cítov </w:t>
      </w:r>
      <w:r w:rsidR="007E51E3" w:rsidRPr="00854E03">
        <w:t>Ing. Davida Rameše</w:t>
      </w:r>
      <w:r w:rsidR="00AA1068" w:rsidRPr="00854E03">
        <w:t>.</w:t>
      </w:r>
    </w:p>
    <w:p w:rsidR="00144341" w:rsidRDefault="00511EF8" w:rsidP="00511EF8">
      <w:pPr>
        <w:jc w:val="center"/>
        <w:rPr>
          <w:b/>
        </w:rPr>
      </w:pPr>
      <w:r>
        <w:rPr>
          <w:b/>
        </w:rPr>
        <w:t>***</w:t>
      </w:r>
    </w:p>
    <w:p w:rsidR="00404997" w:rsidRPr="00094DC0" w:rsidRDefault="00094DC0">
      <w:pPr>
        <w:rPr>
          <w:b/>
        </w:rPr>
      </w:pPr>
      <w:r w:rsidRPr="00094DC0">
        <w:rPr>
          <w:b/>
        </w:rPr>
        <w:t>Varhany v kostele sv. Linharta v Cítově</w:t>
      </w:r>
    </w:p>
    <w:p w:rsidR="00404997" w:rsidRDefault="00404997" w:rsidP="0025412E">
      <w:pPr>
        <w:jc w:val="both"/>
      </w:pPr>
      <w:r>
        <w:t xml:space="preserve">Původně románský kostel </w:t>
      </w:r>
      <w:r w:rsidR="0025412E">
        <w:t>sv. Linharta v</w:t>
      </w:r>
      <w:r w:rsidR="00511EF8">
        <w:t> </w:t>
      </w:r>
      <w:r w:rsidR="0025412E">
        <w:t>Cítově</w:t>
      </w:r>
      <w:r w:rsidR="00511EF8">
        <w:t xml:space="preserve"> nedaleko od Mělníka</w:t>
      </w:r>
      <w:r w:rsidR="0025412E">
        <w:t xml:space="preserve"> </w:t>
      </w:r>
      <w:r>
        <w:t>byl vystavěn v druhém desetiletí 13. století v románském slohu. Z tohoto období je možné na stavbě nalézt mnoho románských prvků. V roce 1753 byl kostel přestavěn na barokní. V kostele stál malý varhanní nástroj již ve druhé polovině 17. století.</w:t>
      </w:r>
    </w:p>
    <w:p w:rsidR="00404997" w:rsidRDefault="00404997" w:rsidP="0025412E">
      <w:pPr>
        <w:jc w:val="both"/>
      </w:pPr>
      <w:r>
        <w:t xml:space="preserve">Další nástroj byl postaven v souvislosti s přestavbou kostela a kruchty v roce 1758. Tento nástroj byl již </w:t>
      </w:r>
      <w:proofErr w:type="spellStart"/>
      <w:r>
        <w:t>dvoumanuálový</w:t>
      </w:r>
      <w:proofErr w:type="spellEnd"/>
      <w:r>
        <w:t xml:space="preserve">. </w:t>
      </w:r>
      <w:r w:rsidR="00854E03">
        <w:t>Stávající varhany pocházejí z roku 1877.</w:t>
      </w:r>
    </w:p>
    <w:p w:rsidR="00404997" w:rsidRDefault="00404997" w:rsidP="0025412E">
      <w:pPr>
        <w:jc w:val="both"/>
      </w:pPr>
      <w:r>
        <w:t>V roce 1918 proběhla rekvizice cínových píšťal pro válečné účely a ta se nevyhnula ani cítovským varhanám. Budiž nám inspirací, že zrekvírované cínové píšťaly byly rychle nahrazeny zinkovými a varhany mohly fungovat dál.</w:t>
      </w:r>
    </w:p>
    <w:p w:rsidR="00404997" w:rsidRDefault="00144341" w:rsidP="0025412E">
      <w:pPr>
        <w:jc w:val="both"/>
      </w:pPr>
      <w:r>
        <w:t xml:space="preserve">Krásné </w:t>
      </w:r>
      <w:proofErr w:type="spellStart"/>
      <w:r>
        <w:t>dvoumanuálové</w:t>
      </w:r>
      <w:proofErr w:type="spellEnd"/>
      <w:r>
        <w:t xml:space="preserve"> varhany ale nebyly v posledních letech příliš používány a postupně upadají. </w:t>
      </w:r>
      <w:r w:rsidR="00404997">
        <w:t>Nástroj je napaden červotočem a vykazuje řadu závad. Pokud varhany necháme dále chátrat, brzy na ně nebude možné vůbec hrát.</w:t>
      </w:r>
    </w:p>
    <w:p w:rsidR="00144341" w:rsidRDefault="00511EF8" w:rsidP="00144341">
      <w:pPr>
        <w:jc w:val="both"/>
      </w:pPr>
      <w:r>
        <w:lastRenderedPageBreak/>
        <w:t xml:space="preserve">Varhany </w:t>
      </w:r>
      <w:r w:rsidR="00144341">
        <w:t xml:space="preserve">slouží k doprovodu bohoslužeb, při svatbách, pohřbech a koncertech. Cítov má dlouhou hudební tradici a zaslouží si kvalitní interpretaci varhanní hudby. </w:t>
      </w:r>
    </w:p>
    <w:p w:rsidR="00511EF8" w:rsidRDefault="00511EF8">
      <w:pPr>
        <w:rPr>
          <w:b/>
        </w:rPr>
      </w:pPr>
    </w:p>
    <w:p w:rsidR="00094DC0" w:rsidRPr="00094DC0" w:rsidRDefault="00094DC0">
      <w:pPr>
        <w:rPr>
          <w:b/>
        </w:rPr>
      </w:pPr>
      <w:r w:rsidRPr="00094DC0">
        <w:rPr>
          <w:b/>
        </w:rPr>
        <w:t xml:space="preserve">Sdružení pro obnovu varhan v kostele sv. Linharta v </w:t>
      </w:r>
      <w:proofErr w:type="gramStart"/>
      <w:r w:rsidRPr="00094DC0">
        <w:rPr>
          <w:b/>
        </w:rPr>
        <w:t xml:space="preserve">Cítově, </w:t>
      </w:r>
      <w:proofErr w:type="spellStart"/>
      <w:r w:rsidRPr="00094DC0">
        <w:rPr>
          <w:b/>
        </w:rPr>
        <w:t>z.s</w:t>
      </w:r>
      <w:proofErr w:type="spellEnd"/>
      <w:r w:rsidRPr="00094DC0">
        <w:rPr>
          <w:b/>
        </w:rPr>
        <w:t>.</w:t>
      </w:r>
      <w:proofErr w:type="gramEnd"/>
    </w:p>
    <w:p w:rsidR="00404997" w:rsidRDefault="00404997" w:rsidP="00144341">
      <w:pPr>
        <w:jc w:val="both"/>
      </w:pPr>
      <w:r>
        <w:t xml:space="preserve">Za účelem zajišťování finančních prostředků byl ustavující schůzí 15. března 2019 založen spolek “Sdružení pro obnovu varhan v kostele sv. Linharta v </w:t>
      </w:r>
      <w:proofErr w:type="gramStart"/>
      <w:r>
        <w:t xml:space="preserve">Cítově, </w:t>
      </w:r>
      <w:proofErr w:type="spellStart"/>
      <w:r>
        <w:t>z.s</w:t>
      </w:r>
      <w:proofErr w:type="spellEnd"/>
      <w:r>
        <w:t>.</w:t>
      </w:r>
      <w:proofErr w:type="gramEnd"/>
      <w:r>
        <w:t xml:space="preserve">“ zkrácený název “Pro varhany Cítov, </w:t>
      </w:r>
      <w:proofErr w:type="spellStart"/>
      <w:r>
        <w:t>z.s</w:t>
      </w:r>
      <w:proofErr w:type="spellEnd"/>
      <w:r>
        <w:t>.“ a dne 16. dubna 2019 zaregistrován Městským soudem v Praze. Adresa sídla sp</w:t>
      </w:r>
      <w:r w:rsidR="00094DC0">
        <w:t xml:space="preserve">olku je Cítov 52, 27704 Cítov. </w:t>
      </w:r>
    </w:p>
    <w:p w:rsidR="00AE2E83" w:rsidRDefault="00854E03" w:rsidP="00AE2E83">
      <w:pPr>
        <w:jc w:val="both"/>
      </w:pPr>
      <w:r>
        <w:t>Cílem spolku je o</w:t>
      </w:r>
      <w:r w:rsidR="00AE2E83">
        <w:t>bnova varhan</w:t>
      </w:r>
      <w:r>
        <w:t>, která</w:t>
      </w:r>
      <w:r w:rsidR="00AE2E83">
        <w:t xml:space="preserve"> umožní obyvatelům Cítova (ale i jiným hudebním příznivcům) poznat krásu varhanní hudby. Bude to práce na roky a přispěje ke snaze dělat něco společně s lidmi, kteří mají zájem spolupracovat na věcech s duchovním a kulturním přesahem pro budoucnost.</w:t>
      </w:r>
    </w:p>
    <w:p w:rsidR="00AE2E83" w:rsidRDefault="00AE2E83" w:rsidP="00AE2E83">
      <w:r>
        <w:t>Transparentní účet pro zajišťování činnosti spolku: 115-9745000217/0100</w:t>
      </w:r>
    </w:p>
    <w:p w:rsidR="00404997" w:rsidRDefault="00404997" w:rsidP="00404997"/>
    <w:p w:rsidR="0025412E" w:rsidRPr="00094DC0" w:rsidRDefault="0025412E" w:rsidP="0025412E">
      <w:pPr>
        <w:rPr>
          <w:b/>
        </w:rPr>
      </w:pPr>
      <w:proofErr w:type="spellStart"/>
      <w:r w:rsidRPr="00094DC0">
        <w:rPr>
          <w:b/>
        </w:rPr>
        <w:t>Schola</w:t>
      </w:r>
      <w:proofErr w:type="spellEnd"/>
      <w:r w:rsidRPr="00094DC0">
        <w:rPr>
          <w:b/>
        </w:rPr>
        <w:t xml:space="preserve"> </w:t>
      </w:r>
      <w:proofErr w:type="spellStart"/>
      <w:r w:rsidRPr="00094DC0">
        <w:rPr>
          <w:b/>
        </w:rPr>
        <w:t>Gregoriana</w:t>
      </w:r>
      <w:proofErr w:type="spellEnd"/>
      <w:r w:rsidRPr="00094DC0">
        <w:rPr>
          <w:b/>
        </w:rPr>
        <w:t xml:space="preserve"> </w:t>
      </w:r>
      <w:proofErr w:type="spellStart"/>
      <w:r w:rsidRPr="00094DC0">
        <w:rPr>
          <w:b/>
        </w:rPr>
        <w:t>Pragensis</w:t>
      </w:r>
      <w:proofErr w:type="spellEnd"/>
    </w:p>
    <w:p w:rsidR="0025412E" w:rsidRDefault="0025412E" w:rsidP="0025412E">
      <w:pPr>
        <w:jc w:val="both"/>
      </w:pPr>
      <w:proofErr w:type="spellStart"/>
      <w:r w:rsidRPr="00094DC0">
        <w:t>Schola</w:t>
      </w:r>
      <w:proofErr w:type="spellEnd"/>
      <w:r w:rsidRPr="00094DC0">
        <w:t xml:space="preserve"> </w:t>
      </w:r>
      <w:proofErr w:type="spellStart"/>
      <w:r w:rsidRPr="00094DC0">
        <w:t>Gregoriana</w:t>
      </w:r>
      <w:proofErr w:type="spellEnd"/>
      <w:r w:rsidRPr="00094DC0">
        <w:t xml:space="preserve"> </w:t>
      </w:r>
      <w:proofErr w:type="spellStart"/>
      <w:r w:rsidRPr="00094DC0">
        <w:t>Pragensis</w:t>
      </w:r>
      <w:proofErr w:type="spellEnd"/>
      <w:r w:rsidRPr="00094DC0">
        <w:t xml:space="preserve"> byla založena Davidem Ebenem v roce 1987.</w:t>
      </w:r>
      <w:r>
        <w:t xml:space="preserve"> S</w:t>
      </w:r>
      <w:r w:rsidRPr="00373DD7">
        <w:t xml:space="preserve">oubor se řadí mezi přední světové interprety středověké duchovní hudby. Zaměřuje se jak na sémiologickou interpretaci gregoriánského chorálu podle nejstarších </w:t>
      </w:r>
      <w:proofErr w:type="spellStart"/>
      <w:r w:rsidRPr="00373DD7">
        <w:t>neumatických</w:t>
      </w:r>
      <w:proofErr w:type="spellEnd"/>
      <w:r w:rsidRPr="00373DD7">
        <w:t xml:space="preserve"> pramenů z 10.</w:t>
      </w:r>
      <w:r w:rsidR="00854E03">
        <w:t xml:space="preserve"> </w:t>
      </w:r>
      <w:r w:rsidRPr="00373DD7">
        <w:t>-</w:t>
      </w:r>
      <w:r w:rsidR="00854E03">
        <w:t xml:space="preserve"> </w:t>
      </w:r>
      <w:r w:rsidRPr="00373DD7">
        <w:t xml:space="preserve">11. století, tak i na uvádění gregoriánských zpěvů vlastní české chorální tradice včetně rané polyfonie. Díky intenzivnímu studiu středověkých pramenů zaznívá v programech často i řada unikátních nově objevených skladeb ze </w:t>
      </w:r>
      <w:proofErr w:type="gramStart"/>
      <w:r w:rsidRPr="00373DD7">
        <w:t>13.-15</w:t>
      </w:r>
      <w:proofErr w:type="gramEnd"/>
      <w:r w:rsidRPr="00373DD7">
        <w:t>. století. V širokém spektru repertoáru souboru lze však najít i soudobou tvorbu</w:t>
      </w:r>
      <w:r>
        <w:t>.</w:t>
      </w:r>
    </w:p>
    <w:p w:rsidR="0025412E" w:rsidRDefault="0025412E" w:rsidP="00404997"/>
    <w:p w:rsidR="00094DC0" w:rsidRDefault="00094DC0" w:rsidP="00094DC0">
      <w:pPr>
        <w:rPr>
          <w:i/>
        </w:rPr>
      </w:pPr>
      <w:r>
        <w:rPr>
          <w:i/>
        </w:rPr>
        <w:t>K</w:t>
      </w:r>
      <w:r w:rsidRPr="00094DC0">
        <w:rPr>
          <w:i/>
        </w:rPr>
        <w:t xml:space="preserve">oncert se koná ve spolupráci s evropským projektem HERA </w:t>
      </w:r>
      <w:proofErr w:type="spellStart"/>
      <w:r w:rsidRPr="00094DC0">
        <w:rPr>
          <w:i/>
        </w:rPr>
        <w:t>Sound</w:t>
      </w:r>
      <w:proofErr w:type="spellEnd"/>
      <w:r w:rsidRPr="00094DC0">
        <w:rPr>
          <w:i/>
        </w:rPr>
        <w:t xml:space="preserve"> </w:t>
      </w:r>
      <w:proofErr w:type="spellStart"/>
      <w:r w:rsidRPr="00094DC0">
        <w:rPr>
          <w:i/>
        </w:rPr>
        <w:t>Memories</w:t>
      </w:r>
      <w:proofErr w:type="spellEnd"/>
      <w:r w:rsidRPr="00094DC0">
        <w:rPr>
          <w:i/>
        </w:rPr>
        <w:t xml:space="preserve">: </w:t>
      </w:r>
      <w:proofErr w:type="spellStart"/>
      <w:r w:rsidRPr="00094DC0">
        <w:rPr>
          <w:i/>
        </w:rPr>
        <w:t>The</w:t>
      </w:r>
      <w:proofErr w:type="spellEnd"/>
      <w:r w:rsidRPr="00094DC0">
        <w:rPr>
          <w:i/>
        </w:rPr>
        <w:t xml:space="preserve"> Musical Past in Late-Medieval and Early-</w:t>
      </w:r>
      <w:proofErr w:type="spellStart"/>
      <w:r w:rsidRPr="00094DC0">
        <w:rPr>
          <w:i/>
        </w:rPr>
        <w:t>Modern</w:t>
      </w:r>
      <w:proofErr w:type="spellEnd"/>
      <w:r w:rsidRPr="00094DC0">
        <w:rPr>
          <w:i/>
        </w:rPr>
        <w:t xml:space="preserve"> </w:t>
      </w:r>
      <w:proofErr w:type="spellStart"/>
      <w:r w:rsidRPr="00094DC0">
        <w:rPr>
          <w:i/>
        </w:rPr>
        <w:t>Europe</w:t>
      </w:r>
      <w:proofErr w:type="spellEnd"/>
      <w:r w:rsidRPr="00094DC0">
        <w:rPr>
          <w:i/>
        </w:rPr>
        <w:t xml:space="preserve"> (</w:t>
      </w:r>
      <w:hyperlink r:id="rId6" w:history="1">
        <w:r w:rsidR="006F2509" w:rsidRPr="005B44D2">
          <w:rPr>
            <w:rStyle w:val="Hypertextovodkaz"/>
            <w:i/>
          </w:rPr>
          <w:t>www.soundme.eu</w:t>
        </w:r>
      </w:hyperlink>
      <w:r w:rsidRPr="00094DC0">
        <w:rPr>
          <w:i/>
        </w:rPr>
        <w:t>).</w:t>
      </w:r>
    </w:p>
    <w:p w:rsidR="006F2509" w:rsidRPr="00094DC0" w:rsidRDefault="006F2509" w:rsidP="00094DC0">
      <w:pPr>
        <w:rPr>
          <w:i/>
        </w:rPr>
      </w:pPr>
    </w:p>
    <w:p w:rsidR="00094DC0" w:rsidRPr="00511EF8" w:rsidRDefault="00511EF8" w:rsidP="00511EF8">
      <w:pPr>
        <w:jc w:val="center"/>
        <w:rPr>
          <w:b/>
        </w:rPr>
      </w:pPr>
      <w:r>
        <w:rPr>
          <w:b/>
        </w:rPr>
        <w:t>***</w:t>
      </w:r>
    </w:p>
    <w:p w:rsidR="0025412E" w:rsidRPr="00511EF8" w:rsidRDefault="0025412E" w:rsidP="00511EF8">
      <w:pPr>
        <w:spacing w:after="0" w:line="240" w:lineRule="auto"/>
        <w:rPr>
          <w:b/>
        </w:rPr>
      </w:pPr>
      <w:r w:rsidRPr="00511EF8">
        <w:rPr>
          <w:b/>
        </w:rPr>
        <w:t xml:space="preserve">Kontakt pro media: </w:t>
      </w:r>
    </w:p>
    <w:p w:rsidR="0025412E" w:rsidRPr="00511EF8" w:rsidRDefault="0025412E" w:rsidP="00511EF8">
      <w:pPr>
        <w:spacing w:after="0" w:line="240" w:lineRule="auto"/>
      </w:pPr>
      <w:r w:rsidRPr="00511EF8">
        <w:t>Ing. Bohuslav Šámal</w:t>
      </w:r>
    </w:p>
    <w:p w:rsidR="00511EF8" w:rsidRPr="00511EF8" w:rsidRDefault="0025412E" w:rsidP="00511EF8">
      <w:pPr>
        <w:spacing w:after="0" w:line="240" w:lineRule="auto"/>
      </w:pPr>
      <w:r w:rsidRPr="00511EF8">
        <w:t xml:space="preserve">Statutární ředitel </w:t>
      </w:r>
    </w:p>
    <w:p w:rsidR="0025412E" w:rsidRPr="00511EF8" w:rsidRDefault="0025412E" w:rsidP="00511EF8">
      <w:pPr>
        <w:spacing w:after="0" w:line="240" w:lineRule="auto"/>
      </w:pPr>
      <w:r w:rsidRPr="00511EF8">
        <w:t>Sdružení pro obnovu varhan v kostele sv. Linharta v Cítově</w:t>
      </w:r>
    </w:p>
    <w:p w:rsidR="0025412E" w:rsidRPr="00511EF8" w:rsidRDefault="0025412E" w:rsidP="00511EF8">
      <w:pPr>
        <w:spacing w:after="0" w:line="240" w:lineRule="auto"/>
      </w:pPr>
      <w:r w:rsidRPr="00511EF8">
        <w:t>Tel:</w:t>
      </w:r>
      <w:r w:rsidR="00511EF8" w:rsidRPr="00511EF8">
        <w:t xml:space="preserve"> 602 284 394</w:t>
      </w:r>
    </w:p>
    <w:p w:rsidR="00511EF8" w:rsidRPr="00511EF8" w:rsidRDefault="0025412E" w:rsidP="00511EF8">
      <w:pPr>
        <w:spacing w:after="0" w:line="240" w:lineRule="auto"/>
      </w:pPr>
      <w:r w:rsidRPr="00511EF8">
        <w:t xml:space="preserve">E-mail: </w:t>
      </w:r>
      <w:hyperlink r:id="rId7" w:history="1">
        <w:r w:rsidR="006F2509" w:rsidRPr="005B44D2">
          <w:rPr>
            <w:rStyle w:val="Hypertextovodkaz"/>
          </w:rPr>
          <w:t>info@provarhanycitov.cz</w:t>
        </w:r>
      </w:hyperlink>
      <w:r w:rsidR="006F2509">
        <w:t xml:space="preserve"> </w:t>
      </w:r>
      <w:bookmarkStart w:id="0" w:name="_GoBack"/>
      <w:bookmarkEnd w:id="0"/>
      <w:r w:rsidR="00511EF8" w:rsidRPr="00511EF8">
        <w:t xml:space="preserve"> </w:t>
      </w:r>
    </w:p>
    <w:p w:rsidR="0025412E" w:rsidRDefault="0025412E" w:rsidP="00511EF8">
      <w:pPr>
        <w:spacing w:after="0" w:line="240" w:lineRule="auto"/>
      </w:pPr>
      <w:r w:rsidRPr="00511EF8">
        <w:t xml:space="preserve">Web: </w:t>
      </w:r>
      <w:hyperlink r:id="rId8" w:history="1">
        <w:r w:rsidR="00511EF8" w:rsidRPr="00511EF8">
          <w:rPr>
            <w:rStyle w:val="Hypertextovodkaz"/>
          </w:rPr>
          <w:t>www.provarhanycitov.cz</w:t>
        </w:r>
      </w:hyperlink>
      <w:r w:rsidR="00511EF8">
        <w:t xml:space="preserve"> </w:t>
      </w:r>
    </w:p>
    <w:sectPr w:rsidR="0025412E" w:rsidSect="00854E03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58" w:rsidRDefault="00A61558" w:rsidP="00800EF0">
      <w:pPr>
        <w:spacing w:after="0" w:line="240" w:lineRule="auto"/>
      </w:pPr>
      <w:r>
        <w:separator/>
      </w:r>
    </w:p>
  </w:endnote>
  <w:endnote w:type="continuationSeparator" w:id="0">
    <w:p w:rsidR="00A61558" w:rsidRDefault="00A61558" w:rsidP="0080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58" w:rsidRDefault="00A61558" w:rsidP="00800EF0">
      <w:pPr>
        <w:spacing w:after="0" w:line="240" w:lineRule="auto"/>
      </w:pPr>
      <w:r>
        <w:separator/>
      </w:r>
    </w:p>
  </w:footnote>
  <w:footnote w:type="continuationSeparator" w:id="0">
    <w:p w:rsidR="00A61558" w:rsidRDefault="00A61558" w:rsidP="0080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0" w:rsidRPr="00854E03" w:rsidRDefault="00854E03">
    <w:pPr>
      <w:pStyle w:val="Zhlav"/>
      <w:rPr>
        <w:sz w:val="24"/>
      </w:rPr>
    </w:pPr>
    <w:r w:rsidRPr="00854E03">
      <w:rPr>
        <w:noProof/>
        <w:sz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4903470</wp:posOffset>
          </wp:positionH>
          <wp:positionV relativeFrom="margin">
            <wp:posOffset>-1085850</wp:posOffset>
          </wp:positionV>
          <wp:extent cx="857250" cy="857250"/>
          <wp:effectExtent l="0" t="0" r="0" b="0"/>
          <wp:wrapSquare wrapText="bothSides"/>
          <wp:docPr id="7" name="Obrázek 7" descr="C:\Users\suchaa\AppData\Local\Microsoft\Windows\INetCache\Content.Word\Logo-vzor6-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uchaa\AppData\Local\Microsoft\Windows\INetCache\Content.Word\Logo-vzor6-menší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EF0" w:rsidRPr="00854E03">
      <w:rPr>
        <w:sz w:val="24"/>
      </w:rPr>
      <w:t>Tisková zpráva</w:t>
    </w:r>
  </w:p>
  <w:p w:rsidR="00854E03" w:rsidRDefault="00854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997"/>
    <w:rsid w:val="00094DC0"/>
    <w:rsid w:val="00122CFD"/>
    <w:rsid w:val="00144341"/>
    <w:rsid w:val="001F1F06"/>
    <w:rsid w:val="0025412E"/>
    <w:rsid w:val="002C2FE2"/>
    <w:rsid w:val="00373DD7"/>
    <w:rsid w:val="00404997"/>
    <w:rsid w:val="00511EF8"/>
    <w:rsid w:val="00546E49"/>
    <w:rsid w:val="006D0CB3"/>
    <w:rsid w:val="006F2509"/>
    <w:rsid w:val="007E51E3"/>
    <w:rsid w:val="007E57A2"/>
    <w:rsid w:val="00800EF0"/>
    <w:rsid w:val="008168DE"/>
    <w:rsid w:val="00854E03"/>
    <w:rsid w:val="008D2559"/>
    <w:rsid w:val="008D7040"/>
    <w:rsid w:val="00A61558"/>
    <w:rsid w:val="00AA1068"/>
    <w:rsid w:val="00AE2E83"/>
    <w:rsid w:val="00C959CD"/>
    <w:rsid w:val="00D138F0"/>
    <w:rsid w:val="00D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31A7"/>
  <w15:docId w15:val="{C38DDA03-0025-4703-BC6D-4FE6355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EF0"/>
  </w:style>
  <w:style w:type="paragraph" w:styleId="Zpat">
    <w:name w:val="footer"/>
    <w:basedOn w:val="Normln"/>
    <w:link w:val="ZpatChar"/>
    <w:uiPriority w:val="99"/>
    <w:unhideWhenUsed/>
    <w:rsid w:val="0080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EF0"/>
  </w:style>
  <w:style w:type="character" w:styleId="Hypertextovodkaz">
    <w:name w:val="Hyperlink"/>
    <w:basedOn w:val="Standardnpsmoodstavce"/>
    <w:uiPriority w:val="99"/>
    <w:unhideWhenUsed/>
    <w:rsid w:val="00511E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arhanycit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ovarhanycit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ndme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 s.r.o.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Ševerová Anna</dc:creator>
  <cp:lastModifiedBy>Ševerová Anna</cp:lastModifiedBy>
  <cp:revision>4</cp:revision>
  <dcterms:created xsi:type="dcterms:W3CDTF">2019-05-13T08:52:00Z</dcterms:created>
  <dcterms:modified xsi:type="dcterms:W3CDTF">2019-05-13T11:29:00Z</dcterms:modified>
</cp:coreProperties>
</file>